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7A" w:rsidRDefault="00321DD1" w:rsidP="00377C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377C7A">
        <w:rPr>
          <w:rFonts w:ascii="Arial" w:hAnsi="Arial" w:cs="Arial"/>
          <w:b/>
          <w:sz w:val="32"/>
          <w:szCs w:val="32"/>
        </w:rPr>
        <w:t>.07.2019г. № 303</w:t>
      </w:r>
    </w:p>
    <w:p w:rsidR="00377C7A" w:rsidRDefault="00377C7A" w:rsidP="00377C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77C7A" w:rsidRDefault="00377C7A" w:rsidP="00377C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77C7A" w:rsidRDefault="00377C7A" w:rsidP="00377C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377C7A" w:rsidRDefault="00377C7A" w:rsidP="00377C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377C7A" w:rsidRDefault="00377C7A" w:rsidP="005E6F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77C7A" w:rsidRDefault="00377C7A" w:rsidP="005E6F3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77C7A" w:rsidRDefault="00377C7A" w:rsidP="005E6F3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7C7A" w:rsidRDefault="00377C7A" w:rsidP="005E6F3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</w:t>
      </w:r>
      <w:r w:rsidR="005E6F34">
        <w:rPr>
          <w:rFonts w:ascii="Arial" w:hAnsi="Arial" w:cs="Arial"/>
          <w:b/>
          <w:bCs/>
          <w:sz w:val="32"/>
          <w:szCs w:val="32"/>
        </w:rPr>
        <w:t xml:space="preserve">ЕНЕНИЙ В РЕШЕНИЕ ДУМЫ МО «УКЫР», УТВЕРЖДЕННОГО РЕШЕНИЕМ ДУМЫ МО «УКЫР» № 115 ОТ 27.02.2013 Г. В РЕДАКЦИИ ОТ 29.02.2016 Г. </w:t>
      </w:r>
      <w:r w:rsidR="005E6F34">
        <w:rPr>
          <w:rFonts w:ascii="Arial" w:hAnsi="Arial" w:cs="Arial"/>
          <w:b/>
          <w:sz w:val="32"/>
          <w:szCs w:val="32"/>
        </w:rPr>
        <w:t xml:space="preserve">№ 190 </w:t>
      </w:r>
      <w:r>
        <w:rPr>
          <w:rFonts w:ascii="Arial" w:hAnsi="Arial" w:cs="Arial"/>
          <w:b/>
          <w:bCs/>
          <w:sz w:val="32"/>
          <w:szCs w:val="32"/>
        </w:rPr>
        <w:t>«ОБ УТВЕРЖДЕНИИ ПОЛОЖЕНИЯ О РЕВИЗИОННОЙ КОМИССИИ ДУМЫ МО «УКЫР»</w:t>
      </w:r>
    </w:p>
    <w:p w:rsidR="00377C7A" w:rsidRPr="00046944" w:rsidRDefault="00377C7A" w:rsidP="00377C7A">
      <w:pPr>
        <w:spacing w:after="0" w:line="216" w:lineRule="auto"/>
        <w:jc w:val="center"/>
        <w:rPr>
          <w:rFonts w:ascii="Arial" w:hAnsi="Arial" w:cs="Arial"/>
          <w:b/>
          <w:bCs/>
          <w:caps/>
          <w:sz w:val="30"/>
          <w:szCs w:val="30"/>
          <w:lang w:eastAsia="en-US"/>
        </w:rPr>
      </w:pPr>
    </w:p>
    <w:p w:rsidR="007450A3" w:rsidRPr="00A0738C" w:rsidRDefault="007450A3" w:rsidP="00745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38C">
        <w:rPr>
          <w:rFonts w:ascii="Arial" w:hAnsi="Arial" w:cs="Arial"/>
          <w:color w:val="000000"/>
          <w:sz w:val="24"/>
          <w:szCs w:val="24"/>
        </w:rPr>
        <w:t xml:space="preserve">В связи с внесением изменений в Федеральный </w:t>
      </w:r>
      <w:hyperlink r:id="rId5" w:history="1">
        <w:r w:rsidRPr="00A0738C">
          <w:rPr>
            <w:rFonts w:ascii="Arial" w:hAnsi="Arial" w:cs="Arial"/>
            <w:color w:val="000000"/>
            <w:sz w:val="24"/>
            <w:szCs w:val="24"/>
          </w:rPr>
          <w:t>закон</w:t>
        </w:r>
      </w:hyperlink>
      <w:r w:rsidRPr="00A0738C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046944">
        <w:rPr>
          <w:rFonts w:ascii="Arial" w:hAnsi="Arial" w:cs="Arial"/>
          <w:color w:val="000000"/>
          <w:sz w:val="24"/>
          <w:szCs w:val="24"/>
        </w:rPr>
        <w:t>07 февраля</w:t>
      </w:r>
      <w:r w:rsidRPr="00A0738C">
        <w:rPr>
          <w:rFonts w:ascii="Arial" w:hAnsi="Arial" w:cs="Arial"/>
          <w:color w:val="000000"/>
          <w:sz w:val="24"/>
          <w:szCs w:val="24"/>
        </w:rPr>
        <w:t xml:space="preserve"> 20</w:t>
      </w:r>
      <w:r w:rsidR="00046944">
        <w:rPr>
          <w:rFonts w:ascii="Arial" w:hAnsi="Arial" w:cs="Arial"/>
          <w:color w:val="000000"/>
          <w:sz w:val="24"/>
          <w:szCs w:val="24"/>
        </w:rPr>
        <w:t>11</w:t>
      </w:r>
      <w:r w:rsidRPr="00A0738C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046944">
        <w:rPr>
          <w:rFonts w:ascii="Arial" w:hAnsi="Arial" w:cs="Arial"/>
          <w:color w:val="000000"/>
          <w:sz w:val="24"/>
          <w:szCs w:val="24"/>
        </w:rPr>
        <w:t>6</w:t>
      </w:r>
      <w:r w:rsidRPr="00A0738C">
        <w:rPr>
          <w:rFonts w:ascii="Arial" w:hAnsi="Arial" w:cs="Arial"/>
          <w:color w:val="000000"/>
          <w:sz w:val="24"/>
          <w:szCs w:val="24"/>
        </w:rPr>
        <w:t>-ФЗ «О</w:t>
      </w:r>
      <w:r w:rsidR="00046944">
        <w:rPr>
          <w:rFonts w:ascii="Arial" w:hAnsi="Arial" w:cs="Arial"/>
          <w:color w:val="000000"/>
          <w:sz w:val="24"/>
          <w:szCs w:val="24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0738C">
        <w:rPr>
          <w:rFonts w:ascii="Arial" w:hAnsi="Arial" w:cs="Arial"/>
          <w:color w:val="000000"/>
          <w:sz w:val="24"/>
          <w:szCs w:val="24"/>
        </w:rPr>
        <w:t>, руководствуясь Уставом МО «</w:t>
      </w:r>
      <w:proofErr w:type="spellStart"/>
      <w:r w:rsidRPr="00A0738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A0738C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Дума</w:t>
      </w:r>
    </w:p>
    <w:p w:rsidR="007450A3" w:rsidRPr="00A0738C" w:rsidRDefault="007450A3" w:rsidP="007450A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7450A3" w:rsidRPr="00A0738C" w:rsidRDefault="007450A3" w:rsidP="007450A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0738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450A3" w:rsidRPr="00A0738C" w:rsidRDefault="007450A3" w:rsidP="007450A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50A3" w:rsidRDefault="007450A3" w:rsidP="007450A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38C">
        <w:rPr>
          <w:rFonts w:ascii="Arial" w:hAnsi="Arial" w:cs="Arial"/>
          <w:color w:val="000000"/>
          <w:sz w:val="24"/>
          <w:szCs w:val="24"/>
        </w:rPr>
        <w:t xml:space="preserve">1. Внести в Положение о </w:t>
      </w:r>
      <w:r w:rsidR="00046944">
        <w:rPr>
          <w:rFonts w:ascii="Arial" w:hAnsi="Arial" w:cs="Arial"/>
          <w:color w:val="000000"/>
          <w:sz w:val="24"/>
          <w:szCs w:val="24"/>
        </w:rPr>
        <w:t>ревизионной комиссии Думы</w:t>
      </w:r>
      <w:r w:rsidRPr="00A0738C">
        <w:rPr>
          <w:rFonts w:ascii="Arial" w:hAnsi="Arial" w:cs="Arial"/>
          <w:color w:val="000000"/>
          <w:sz w:val="24"/>
          <w:szCs w:val="24"/>
        </w:rPr>
        <w:t xml:space="preserve"> </w:t>
      </w:r>
      <w:r w:rsidR="00046944">
        <w:rPr>
          <w:rFonts w:ascii="Arial" w:hAnsi="Arial" w:cs="Arial"/>
          <w:color w:val="000000"/>
          <w:sz w:val="24"/>
          <w:szCs w:val="24"/>
        </w:rPr>
        <w:t>МО</w:t>
      </w:r>
      <w:r w:rsidRPr="00A0738C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A0738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A0738C">
        <w:rPr>
          <w:rFonts w:ascii="Arial" w:hAnsi="Arial" w:cs="Arial"/>
          <w:color w:val="000000"/>
          <w:sz w:val="24"/>
          <w:szCs w:val="24"/>
        </w:rPr>
        <w:t>», утвержденное решением Думы МО «</w:t>
      </w:r>
      <w:proofErr w:type="spellStart"/>
      <w:r w:rsidRPr="00A0738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A0738C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2</w:t>
      </w:r>
      <w:r w:rsidR="0004694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046944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.201</w:t>
      </w:r>
      <w:r w:rsidR="000469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 №</w:t>
      </w:r>
      <w:r w:rsidR="00046944">
        <w:rPr>
          <w:rFonts w:ascii="Arial" w:hAnsi="Arial" w:cs="Arial"/>
          <w:sz w:val="24"/>
          <w:szCs w:val="24"/>
        </w:rPr>
        <w:t xml:space="preserve"> 115</w:t>
      </w:r>
      <w:r>
        <w:rPr>
          <w:rFonts w:ascii="Arial" w:hAnsi="Arial" w:cs="Arial"/>
          <w:sz w:val="24"/>
          <w:szCs w:val="24"/>
        </w:rPr>
        <w:t xml:space="preserve"> </w:t>
      </w:r>
      <w:r w:rsidR="00046944">
        <w:rPr>
          <w:rFonts w:ascii="Arial" w:hAnsi="Arial" w:cs="Arial"/>
          <w:sz w:val="24"/>
          <w:szCs w:val="24"/>
        </w:rPr>
        <w:t xml:space="preserve">в редакции от 29.02.2016 г. № 190 </w:t>
      </w:r>
      <w:r w:rsidRPr="00A0738C">
        <w:rPr>
          <w:rFonts w:ascii="Arial" w:hAnsi="Arial" w:cs="Arial"/>
          <w:color w:val="000000"/>
          <w:sz w:val="24"/>
          <w:szCs w:val="24"/>
        </w:rPr>
        <w:t>(далее Положение), следующие изменения: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2.4. Должностное лицо Ревизионной комиссии, замещающее муниципальную должность, досрочно освобождается от должности на основании решения представительного органа в случае: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1) вступления в законную силу обвинительного приговора суда в отношении его;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2) признания его недееспособным или ограниченно дееспособным вступившим в законную силу решением суда;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4) подачи письменного заявления об отставке;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 xml:space="preserve">5) нарушения требований законодательства Российской </w:t>
      </w:r>
      <w:proofErr w:type="gramStart"/>
      <w:r w:rsidRPr="002E0A0D">
        <w:rPr>
          <w:rFonts w:ascii="Arial" w:hAnsi="Arial" w:cs="Arial"/>
        </w:rPr>
        <w:t>Федерации</w:t>
      </w:r>
      <w:proofErr w:type="gramEnd"/>
      <w:r w:rsidRPr="002E0A0D">
        <w:rPr>
          <w:rFonts w:ascii="Arial" w:hAnsi="Arial" w:cs="Arial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 xml:space="preserve">7) выявления обстоятельств, предусмотренных </w:t>
      </w:r>
      <w:hyperlink w:anchor="P91" w:history="1">
        <w:r w:rsidRPr="002E0A0D">
          <w:rPr>
            <w:rFonts w:ascii="Arial" w:hAnsi="Arial" w:cs="Arial"/>
          </w:rPr>
          <w:t>частями 4</w:t>
        </w:r>
      </w:hyperlink>
      <w:r w:rsidRPr="002E0A0D">
        <w:rPr>
          <w:rFonts w:ascii="Arial" w:hAnsi="Arial" w:cs="Arial"/>
        </w:rPr>
        <w:t xml:space="preserve"> - </w:t>
      </w:r>
      <w:hyperlink w:anchor="P100" w:history="1">
        <w:r w:rsidRPr="002E0A0D">
          <w:rPr>
            <w:rFonts w:ascii="Arial" w:hAnsi="Arial" w:cs="Arial"/>
          </w:rPr>
          <w:t>6 статьи 7</w:t>
        </w:r>
      </w:hyperlink>
      <w:r w:rsidRPr="002E0A0D">
        <w:rPr>
          <w:rFonts w:ascii="Arial" w:hAnsi="Arial" w:cs="Arial"/>
        </w:rPr>
        <w:t xml:space="preserve"> Федерального закона «Об общих принципах организации деятельности </w:t>
      </w:r>
      <w:r w:rsidRPr="002E0A0D">
        <w:rPr>
          <w:rFonts w:ascii="Arial" w:hAnsi="Arial" w:cs="Arial"/>
        </w:rPr>
        <w:lastRenderedPageBreak/>
        <w:t>контрольно-счетных органов субъектов Российской Федерации и муниципальных образований»;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2E0A0D">
        <w:rPr>
          <w:rFonts w:ascii="Arial" w:hAnsi="Arial" w:cs="Arial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6" w:history="1">
        <w:r w:rsidRPr="002E0A0D">
          <w:rPr>
            <w:rFonts w:ascii="Arial" w:hAnsi="Arial" w:cs="Arial"/>
          </w:rPr>
          <w:t>законом</w:t>
        </w:r>
      </w:hyperlink>
      <w:r w:rsidRPr="002E0A0D">
        <w:rPr>
          <w:rFonts w:ascii="Arial" w:hAnsi="Arial" w:cs="Arial"/>
        </w:rPr>
        <w:t xml:space="preserve"> от 25 декабря 2008 года N 273-ФЗ "О противодействии коррупции", Федеральным </w:t>
      </w:r>
      <w:hyperlink r:id="rId7" w:history="1">
        <w:r w:rsidRPr="002E0A0D">
          <w:rPr>
            <w:rFonts w:ascii="Arial" w:hAnsi="Arial" w:cs="Arial"/>
          </w:rPr>
          <w:t>законом</w:t>
        </w:r>
      </w:hyperlink>
      <w:r w:rsidRPr="002E0A0D">
        <w:rPr>
          <w:rFonts w:ascii="Arial" w:hAnsi="Arial" w:cs="Arial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2E0A0D">
          <w:rPr>
            <w:rFonts w:ascii="Arial" w:hAnsi="Arial" w:cs="Arial"/>
          </w:rPr>
          <w:t>законом</w:t>
        </w:r>
      </w:hyperlink>
      <w:r w:rsidRPr="002E0A0D">
        <w:rPr>
          <w:rFonts w:ascii="Arial" w:hAnsi="Arial" w:cs="Arial"/>
        </w:rPr>
        <w:t xml:space="preserve"> от 7 мая 2013 года N 79-ФЗ "О запрете отдельным категориям лиц открывать и иметь</w:t>
      </w:r>
      <w:proofErr w:type="gramEnd"/>
      <w:r w:rsidRPr="002E0A0D">
        <w:rPr>
          <w:rFonts w:ascii="Arial" w:hAnsi="Arial" w:cs="Arial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2.6. Гражданин Российской Федерации не может быть назначен на должность председателя, аудитора Ревизионной комиссии в случае: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1) наличия у него неснятой или непогашенной судимости;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2) признания его недееспособным или ограниченно дееспособным решением суда, вступившим в законную силу;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2E0A0D">
        <w:rPr>
          <w:rFonts w:ascii="Arial" w:hAnsi="Arial" w:cs="Arial"/>
        </w:rPr>
        <w:t>5) Граждане, замещающие должности председателя, аудиторов 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</w:rPr>
      </w:pPr>
      <w:r w:rsidRPr="002E0A0D">
        <w:rPr>
          <w:rFonts w:ascii="Arial" w:hAnsi="Arial" w:cs="Arial"/>
        </w:rPr>
        <w:t>5.6.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Контрольно-счетной палате Думы МО «</w:t>
      </w:r>
      <w:proofErr w:type="spellStart"/>
      <w:r w:rsidRPr="002E0A0D">
        <w:rPr>
          <w:rFonts w:ascii="Arial" w:hAnsi="Arial" w:cs="Arial"/>
        </w:rPr>
        <w:t>Боханский</w:t>
      </w:r>
      <w:proofErr w:type="spellEnd"/>
      <w:r w:rsidRPr="002E0A0D">
        <w:rPr>
          <w:rFonts w:ascii="Arial" w:hAnsi="Arial" w:cs="Arial"/>
        </w:rPr>
        <w:t xml:space="preserve"> район».</w:t>
      </w:r>
    </w:p>
    <w:p w:rsidR="007450A3" w:rsidRPr="00A0738C" w:rsidRDefault="007450A3" w:rsidP="007450A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38C">
        <w:rPr>
          <w:rFonts w:ascii="Arial" w:hAnsi="Arial" w:cs="Arial"/>
          <w:color w:val="000000"/>
          <w:sz w:val="24"/>
          <w:szCs w:val="24"/>
        </w:rPr>
        <w:t>2. Опубликовать данное решение в муниципальном Вестнике.</w:t>
      </w:r>
    </w:p>
    <w:p w:rsidR="007450A3" w:rsidRDefault="007450A3" w:rsidP="007450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450A3" w:rsidRDefault="007450A3" w:rsidP="007450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450A3" w:rsidRPr="00177E35" w:rsidRDefault="007450A3" w:rsidP="007450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Председатель Думы,</w:t>
      </w:r>
    </w:p>
    <w:p w:rsidR="007450A3" w:rsidRPr="00177E35" w:rsidRDefault="007450A3" w:rsidP="007450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177E35">
        <w:rPr>
          <w:rFonts w:ascii="Arial" w:hAnsi="Arial" w:cs="Arial"/>
          <w:sz w:val="24"/>
          <w:szCs w:val="24"/>
        </w:rPr>
        <w:t>Укыр</w:t>
      </w:r>
      <w:proofErr w:type="spellEnd"/>
      <w:r w:rsidRPr="00177E35">
        <w:rPr>
          <w:rFonts w:ascii="Arial" w:hAnsi="Arial" w:cs="Arial"/>
          <w:sz w:val="24"/>
          <w:szCs w:val="24"/>
        </w:rPr>
        <w:t>»:</w:t>
      </w:r>
    </w:p>
    <w:p w:rsidR="007450A3" w:rsidRPr="00177E35" w:rsidRDefault="00321DD1" w:rsidP="007450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7450A3" w:rsidRDefault="007450A3" w:rsidP="00745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50A3" w:rsidRDefault="007450A3" w:rsidP="00745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50A3" w:rsidRDefault="007450A3" w:rsidP="00745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50A3" w:rsidRDefault="007450A3" w:rsidP="00745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50A3" w:rsidRDefault="007450A3" w:rsidP="007450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6944" w:rsidRDefault="00046944">
      <w:pPr>
        <w:rPr>
          <w:rFonts w:ascii="Arial" w:hAnsi="Arial" w:cs="Arial"/>
          <w:b/>
          <w:sz w:val="32"/>
          <w:szCs w:val="32"/>
        </w:rPr>
      </w:pPr>
    </w:p>
    <w:p w:rsidR="002E0A0D" w:rsidRDefault="002E0A0D"/>
    <w:p w:rsidR="00046944" w:rsidRPr="002E0A0D" w:rsidRDefault="00046944" w:rsidP="002E0A0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046944" w:rsidRPr="002E0A0D" w:rsidRDefault="002E0A0D" w:rsidP="002E0A0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</w:t>
      </w:r>
      <w:r w:rsidR="00046944" w:rsidRPr="002E0A0D"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sz w:val="24"/>
          <w:szCs w:val="24"/>
        </w:rPr>
        <w:t xml:space="preserve">№ 303 от </w:t>
      </w:r>
      <w:r w:rsidR="00321DD1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.07.2019г.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6944" w:rsidRPr="002E0A0D" w:rsidRDefault="00046944" w:rsidP="002E0A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A0D">
        <w:rPr>
          <w:rFonts w:ascii="Arial" w:hAnsi="Arial" w:cs="Arial"/>
          <w:b/>
          <w:sz w:val="24"/>
          <w:szCs w:val="24"/>
        </w:rPr>
        <w:t>Положение о Ревизионной комиссии Думы МО «</w:t>
      </w:r>
      <w:proofErr w:type="spellStart"/>
      <w:r w:rsidRPr="002E0A0D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b/>
          <w:sz w:val="24"/>
          <w:szCs w:val="24"/>
        </w:rPr>
        <w:t>»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Настоящее Положение разработано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 и определяет правовое положение, порядок создания и деятельности Ревизионной комиссии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6944" w:rsidRPr="002E0A0D" w:rsidRDefault="00046944" w:rsidP="002E0A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A0D">
        <w:rPr>
          <w:rFonts w:ascii="Arial" w:hAnsi="Arial" w:cs="Arial"/>
          <w:b/>
          <w:sz w:val="24"/>
          <w:szCs w:val="24"/>
        </w:rPr>
        <w:t>1. Общие положения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1.1. Ревизионная комиссия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 (далее – Ревизионная комиссия) является постоянно действующим органом муниципального финансового контроля и входит в структуру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 xml:space="preserve">». 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1.2. Ревизионная комиссия создается Думой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2E0A0D">
        <w:rPr>
          <w:rFonts w:ascii="Arial" w:hAnsi="Arial" w:cs="Arial"/>
          <w:sz w:val="24"/>
          <w:szCs w:val="24"/>
        </w:rPr>
        <w:t>»</w:t>
      </w:r>
      <w:r w:rsidRPr="002E0A0D">
        <w:rPr>
          <w:rFonts w:ascii="Arial" w:hAnsi="Arial" w:cs="Arial"/>
          <w:sz w:val="24"/>
          <w:szCs w:val="24"/>
        </w:rPr>
        <w:t xml:space="preserve"> и ему подотчетна. 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1.3. В своей деятельности Ревизионная комиссия руководствуется федеральным законодательством, законами и иными нормативными правовыми актами Иркутской области, Уставом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 и иными муниципальными  нормативными правовыми актами, настоящим Положением.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1.4. Ревизионная комиссия осуществляет предварительный и последующий финансовый контроль.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1.5. Основными целями деятельности Ревизионной комиссии являются: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</w:t>
      </w:r>
      <w:r w:rsidRPr="002E0A0D">
        <w:rPr>
          <w:rFonts w:ascii="Arial" w:hAnsi="Arial" w:cs="Arial"/>
          <w:sz w:val="24"/>
          <w:szCs w:val="24"/>
        </w:rPr>
        <w:tab/>
        <w:t xml:space="preserve">осуществление финансового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соблюдением установленного порядка подготовки и рассмотрения проекта местного бюджета, отчета о его исполнении;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</w:t>
      </w:r>
      <w:r w:rsidRPr="002E0A0D">
        <w:rPr>
          <w:rFonts w:ascii="Arial" w:hAnsi="Arial" w:cs="Arial"/>
          <w:sz w:val="24"/>
          <w:szCs w:val="24"/>
        </w:rPr>
        <w:tab/>
        <w:t xml:space="preserve">осуществление финансового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исполнением местного бюджета;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</w:t>
      </w:r>
      <w:r w:rsidRPr="002E0A0D">
        <w:rPr>
          <w:rFonts w:ascii="Arial" w:hAnsi="Arial" w:cs="Arial"/>
          <w:sz w:val="24"/>
          <w:szCs w:val="24"/>
        </w:rPr>
        <w:tab/>
        <w:t xml:space="preserve">осуществление финансового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1.6.  Основными принципами деятельности  Ревизионной комиссии являются законность, системность, объективность, ответственность, независимость, гласность.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1.7.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1.8. Организационно-техническое обеспечение деятельности Ревизионной комиссии осуществляется аппаратом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1.9. Ревизионная комиссия не является юридическим лицом, обладает функциональной и организационной независимостью в пределах целей и полномочий, определенных настоящим Положением.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6944" w:rsidRPr="002E0A0D" w:rsidRDefault="00046944" w:rsidP="002E0A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A0D">
        <w:rPr>
          <w:rFonts w:ascii="Arial" w:hAnsi="Arial" w:cs="Arial"/>
          <w:b/>
          <w:sz w:val="24"/>
          <w:szCs w:val="24"/>
        </w:rPr>
        <w:t>2. Состав и порядок формирования Ревизионной комиссии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2.1. Ревизионная комиссия состоит из Председателя и двух инспекторов Ревизионной комиссии.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2.2. Председатель Ревизионной комиссии назначается на должность и освобождается от должности решением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Председатель Ревизионной комиссии назначается на должность сроком на пять  лет. 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lastRenderedPageBreak/>
        <w:t>Кандидатуры на пост Председателя Ревизионной комиссии могут быть внесены на рассмотрение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 председателем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», депутатами, главой муниципального образования.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Решение о назначении Председателя Ревизионной комиссии принимается большинством голосов от общего числа депутатов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Председатель Ревизионной комиссии освобождается от должности решением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 xml:space="preserve">» в случае </w:t>
      </w:r>
      <w:proofErr w:type="gramStart"/>
      <w:r w:rsidRPr="002E0A0D">
        <w:rPr>
          <w:rFonts w:ascii="Arial" w:hAnsi="Arial" w:cs="Arial"/>
          <w:sz w:val="24"/>
          <w:szCs w:val="24"/>
        </w:rPr>
        <w:t>истечения срока полномочий Председателя Ревизионной комиссии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и в случаях, предусмотренных пунктом 2.4. настоящего Положения.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2.3. Аудиторы Ревизионной комиссии назначаются на должность решением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760D67">
        <w:rPr>
          <w:rFonts w:ascii="Arial" w:hAnsi="Arial" w:cs="Arial"/>
          <w:sz w:val="24"/>
          <w:szCs w:val="24"/>
        </w:rPr>
        <w:t>»</w:t>
      </w:r>
      <w:r w:rsidRPr="002E0A0D">
        <w:rPr>
          <w:rFonts w:ascii="Arial" w:hAnsi="Arial" w:cs="Arial"/>
          <w:sz w:val="24"/>
          <w:szCs w:val="24"/>
        </w:rPr>
        <w:t xml:space="preserve"> сроком на пять лет по представлению Председателя Ревизионной комиссии.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Решение о назначении инспекторов Ревизионной комиссии принимается большинством голосов от общего числа депутатов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Аудиторы Ревизионной комиссии освобождаются от должности решением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 xml:space="preserve">» в случае </w:t>
      </w:r>
      <w:proofErr w:type="gramStart"/>
      <w:r w:rsidRPr="002E0A0D">
        <w:rPr>
          <w:rFonts w:ascii="Arial" w:hAnsi="Arial" w:cs="Arial"/>
          <w:sz w:val="24"/>
          <w:szCs w:val="24"/>
        </w:rPr>
        <w:t>истечения срока полномочий инспекторов Ревизионной комиссии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и в случаях, предусмотренных пунктом 2.4. настоящего Положения.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комиссии.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2.4. Должностное лицо Ревизионной комиссии, замещающее муниципальную должность, досрочно освобождается от должности на основании решения представительного органа в случае: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1) вступления в законную силу обвинительного приговора суда в отношении его;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4) подачи письменного заявления об отставке;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 xml:space="preserve">5) нарушения требований законодательства Российской </w:t>
      </w:r>
      <w:proofErr w:type="gramStart"/>
      <w:r w:rsidRPr="002E0A0D">
        <w:rPr>
          <w:rFonts w:ascii="Arial" w:hAnsi="Arial" w:cs="Arial"/>
          <w:szCs w:val="24"/>
        </w:rPr>
        <w:t>Федерации</w:t>
      </w:r>
      <w:proofErr w:type="gramEnd"/>
      <w:r w:rsidRPr="002E0A0D">
        <w:rPr>
          <w:rFonts w:ascii="Arial" w:hAnsi="Arial" w:cs="Arial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 xml:space="preserve">7) выявления обстоятельств, предусмотренных </w:t>
      </w:r>
      <w:hyperlink w:anchor="P91" w:history="1">
        <w:r w:rsidRPr="002E0A0D">
          <w:rPr>
            <w:rFonts w:ascii="Arial" w:hAnsi="Arial" w:cs="Arial"/>
            <w:color w:val="000000"/>
            <w:szCs w:val="24"/>
          </w:rPr>
          <w:t>частями 4</w:t>
        </w:r>
      </w:hyperlink>
      <w:r w:rsidRPr="002E0A0D">
        <w:rPr>
          <w:rFonts w:ascii="Arial" w:hAnsi="Arial" w:cs="Arial"/>
          <w:color w:val="000000"/>
          <w:szCs w:val="24"/>
        </w:rPr>
        <w:t xml:space="preserve"> - </w:t>
      </w:r>
      <w:hyperlink w:anchor="P100" w:history="1">
        <w:r w:rsidRPr="002E0A0D">
          <w:rPr>
            <w:rFonts w:ascii="Arial" w:hAnsi="Arial" w:cs="Arial"/>
            <w:color w:val="000000"/>
            <w:szCs w:val="24"/>
          </w:rPr>
          <w:t>6 статьи 7</w:t>
        </w:r>
      </w:hyperlink>
      <w:r w:rsidRPr="002E0A0D">
        <w:rPr>
          <w:rFonts w:ascii="Arial" w:hAnsi="Arial" w:cs="Arial"/>
          <w:szCs w:val="24"/>
        </w:rPr>
        <w:t xml:space="preserve"> Федерального закона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2E0A0D">
        <w:rPr>
          <w:rFonts w:ascii="Arial" w:hAnsi="Arial" w:cs="Arial"/>
          <w:szCs w:val="24"/>
        </w:rPr>
        <w:t xml:space="preserve">8) несоблюдения ограничений, запретов, неисполнения обязанностей, которые установлены </w:t>
      </w:r>
      <w:r w:rsidRPr="00760D67">
        <w:rPr>
          <w:rFonts w:ascii="Arial" w:hAnsi="Arial" w:cs="Arial"/>
          <w:szCs w:val="24"/>
        </w:rPr>
        <w:t xml:space="preserve">Федеральным </w:t>
      </w:r>
      <w:hyperlink r:id="rId9" w:history="1">
        <w:r w:rsidRPr="00760D67">
          <w:rPr>
            <w:rFonts w:ascii="Arial" w:hAnsi="Arial" w:cs="Arial"/>
            <w:szCs w:val="24"/>
          </w:rPr>
          <w:t>законом</w:t>
        </w:r>
      </w:hyperlink>
      <w:r w:rsidRPr="00760D67">
        <w:rPr>
          <w:rFonts w:ascii="Arial" w:hAnsi="Arial" w:cs="Arial"/>
          <w:szCs w:val="24"/>
        </w:rPr>
        <w:t xml:space="preserve"> от 25 декабря 2008 года N 273-ФЗ "О противодействии коррупции", Федеральным </w:t>
      </w:r>
      <w:hyperlink r:id="rId10" w:history="1">
        <w:r w:rsidRPr="00760D67">
          <w:rPr>
            <w:rFonts w:ascii="Arial" w:hAnsi="Arial" w:cs="Arial"/>
            <w:szCs w:val="24"/>
          </w:rPr>
          <w:t>законом</w:t>
        </w:r>
      </w:hyperlink>
      <w:r w:rsidRPr="00760D67">
        <w:rPr>
          <w:rFonts w:ascii="Arial" w:hAnsi="Arial" w:cs="Arial"/>
          <w:szCs w:val="24"/>
        </w:rPr>
        <w:t xml:space="preserve"> </w:t>
      </w:r>
      <w:r w:rsidRPr="002E0A0D">
        <w:rPr>
          <w:rFonts w:ascii="Arial" w:hAnsi="Arial" w:cs="Arial"/>
          <w:szCs w:val="24"/>
        </w:rPr>
        <w:t xml:space="preserve">от 3 декабря 2012 года N 230-ФЗ "О контроле за соответствием расходов лиц, замещающих </w:t>
      </w:r>
      <w:r w:rsidRPr="002E0A0D">
        <w:rPr>
          <w:rFonts w:ascii="Arial" w:hAnsi="Arial" w:cs="Arial"/>
          <w:szCs w:val="24"/>
        </w:rPr>
        <w:lastRenderedPageBreak/>
        <w:t xml:space="preserve">государственные должности, и иных лиц их доходам", Федеральным </w:t>
      </w:r>
      <w:hyperlink r:id="rId11" w:history="1">
        <w:r w:rsidRPr="00760D67">
          <w:rPr>
            <w:rFonts w:ascii="Arial" w:hAnsi="Arial" w:cs="Arial"/>
            <w:szCs w:val="24"/>
          </w:rPr>
          <w:t>законом</w:t>
        </w:r>
      </w:hyperlink>
      <w:r w:rsidRPr="002E0A0D">
        <w:rPr>
          <w:rFonts w:ascii="Arial" w:hAnsi="Arial" w:cs="Arial"/>
          <w:szCs w:val="24"/>
        </w:rPr>
        <w:t xml:space="preserve"> от 7 мая 2013 года N 79-ФЗ "О запрете отдельным категориям лиц открывать и иметь</w:t>
      </w:r>
      <w:proofErr w:type="gramEnd"/>
      <w:r w:rsidRPr="002E0A0D">
        <w:rPr>
          <w:rFonts w:ascii="Arial" w:hAnsi="Arial" w:cs="Arial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2.5. Председатель, аудиторы Ревизионной комиссии могут являться муниципальными служащими, на которых распространяется действие федеральных нормативных правовых актов, нормативных правовых актов Иркутской области, муниципальных нормативных правовых актов о муниципальной службе.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2.6. Гражданин Российской Федерации не может быть назначен на должность председателя, аудитора Ревизионной комиссии в случае: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1) наличия у него неснятой или непогашенной судимости;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2E0A0D">
        <w:rPr>
          <w:rFonts w:ascii="Arial" w:hAnsi="Arial" w:cs="Arial"/>
          <w:szCs w:val="24"/>
        </w:rPr>
        <w:t>5) Граждане, замещающие должности председателя, аудиторов 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046944" w:rsidRPr="002E0A0D" w:rsidRDefault="00046944" w:rsidP="002E0A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A0D">
        <w:rPr>
          <w:rFonts w:ascii="Arial" w:hAnsi="Arial" w:cs="Arial"/>
          <w:b/>
          <w:sz w:val="24"/>
          <w:szCs w:val="24"/>
        </w:rPr>
        <w:t>3. Председатель Ревизионной комиссии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2E0A0D">
        <w:rPr>
          <w:rFonts w:ascii="Arial" w:hAnsi="Arial" w:cs="Arial"/>
          <w:sz w:val="24"/>
          <w:szCs w:val="24"/>
        </w:rPr>
        <w:t>Председателем Ревизионной комиссии  может быть гражданин Российской Федерации, имеющий высшее профессиональное образование по направлению подготовки «экономика» или по специальности «экономика и управление», удостоверенного дипломом государственного образца, либо среднее профессиональное образование по специальности «экономика и управление»,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контроля, экономики, финансов и кредита  не менее 1 года.</w:t>
      </w:r>
      <w:proofErr w:type="gramEnd"/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3.2. Председатель Ревизионной комиссии: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представляет Ревизионную комиссию в органах государственной власти, органах местного самоуправления, судебных органах, иных организациях;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осуществляет руководство деятельностью Ревизионной комиссии и организует ее работу в соответствии с бюджетным законодательством, муниципальными нормативными правовыми актами и настоящим Положением;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издает распоряжения по вопросам организации деятельности Ревизионной комиссии, в том числе распоряжения о проведении контрольного мероприятия в отношении конкретного органа местного самоуправления, организации;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lastRenderedPageBreak/>
        <w:t>- представляет на рассмотрение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760D67">
        <w:rPr>
          <w:rFonts w:ascii="Arial" w:hAnsi="Arial" w:cs="Arial"/>
          <w:sz w:val="24"/>
          <w:szCs w:val="24"/>
        </w:rPr>
        <w:t>»</w:t>
      </w:r>
      <w:r w:rsidRPr="002E0A0D">
        <w:rPr>
          <w:rFonts w:ascii="Arial" w:hAnsi="Arial" w:cs="Arial"/>
          <w:sz w:val="24"/>
          <w:szCs w:val="24"/>
        </w:rPr>
        <w:t xml:space="preserve"> кандидатуры на замещение вакантных должностей инспекторов Ревизионной комиссии;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заключает договоры со специалистами, привлекаемыми для участия в реализации контрольных и экс</w:t>
      </w:r>
      <w:r w:rsidR="00760D67">
        <w:rPr>
          <w:rFonts w:ascii="Arial" w:hAnsi="Arial" w:cs="Arial"/>
          <w:sz w:val="24"/>
          <w:szCs w:val="24"/>
        </w:rPr>
        <w:t>пертно-аналитических полномочий</w:t>
      </w:r>
      <w:r w:rsidRPr="002E0A0D">
        <w:rPr>
          <w:rFonts w:ascii="Arial" w:hAnsi="Arial" w:cs="Arial"/>
          <w:sz w:val="24"/>
          <w:szCs w:val="24"/>
        </w:rPr>
        <w:t xml:space="preserve"> Ревизионной комиссии;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утверждает и подписывает представления и заключения Ревизионной комиссии;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представляет Думе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760D67">
        <w:rPr>
          <w:rFonts w:ascii="Arial" w:hAnsi="Arial" w:cs="Arial"/>
          <w:sz w:val="24"/>
          <w:szCs w:val="24"/>
        </w:rPr>
        <w:t>»</w:t>
      </w:r>
      <w:r w:rsidRPr="002E0A0D">
        <w:rPr>
          <w:rFonts w:ascii="Arial" w:hAnsi="Arial" w:cs="Arial"/>
          <w:sz w:val="24"/>
          <w:szCs w:val="24"/>
        </w:rPr>
        <w:t xml:space="preserve"> ежегодные отчеты о работе Ревизионной комиссии;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 направляет информацию о результатах проведенного контрольного мероприятия Думе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760D67">
        <w:rPr>
          <w:rFonts w:ascii="Arial" w:hAnsi="Arial" w:cs="Arial"/>
          <w:sz w:val="24"/>
          <w:szCs w:val="24"/>
        </w:rPr>
        <w:t>»;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по согласованию с руководителями соответствующих органов местного самоуправления имеет право принимать участие в заседаниях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», его постоянных комиссий и рабочих групп, заседаниях других органов местного самоуправления по вопросам, отнесенным к полномочиям Ревизионной комиссии;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обладает правом внесения проектов муниципальных нормативных правовых актов по вопросам, отнесенным к полномочиям Ревизионной комиссии на рассмотрение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осуществляет иные полномочия в соответствии с настоящим Положением.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6944" w:rsidRPr="002E0A0D" w:rsidRDefault="00046944" w:rsidP="002E0A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A0D">
        <w:rPr>
          <w:rFonts w:ascii="Arial" w:hAnsi="Arial" w:cs="Arial"/>
          <w:b/>
          <w:sz w:val="24"/>
          <w:szCs w:val="24"/>
        </w:rPr>
        <w:t>4. Аудиторы Ревизионной комиссии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2E0A0D">
        <w:rPr>
          <w:rFonts w:ascii="Arial" w:hAnsi="Arial" w:cs="Arial"/>
          <w:sz w:val="24"/>
          <w:szCs w:val="24"/>
        </w:rPr>
        <w:t>Аудитором Ревизионной комиссии может быть гражданин Российской Федерации, имеющий высшее профессиональное образование по направлению подготовки «экономика» или по специальности «экономика и управление», удостоверенного дипломом государственного образца, либо среднее профессиональное образование по специальности «экономика и управление»,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контроля, экономики, финансов и кредита  не менее 1 года.</w:t>
      </w:r>
      <w:proofErr w:type="gramEnd"/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4.2. Каждый из аудиторов Ревизионной комиссии возглавляет одно из следующих направлений деятельности Ревизионной комиссии: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</w:t>
      </w:r>
      <w:r w:rsidRPr="002E0A0D">
        <w:rPr>
          <w:rFonts w:ascii="Arial" w:hAnsi="Arial" w:cs="Arial"/>
          <w:sz w:val="24"/>
          <w:szCs w:val="24"/>
        </w:rPr>
        <w:tab/>
        <w:t>контроль доходных статей местного бюджета;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</w:t>
      </w:r>
      <w:r w:rsidRPr="002E0A0D">
        <w:rPr>
          <w:rFonts w:ascii="Arial" w:hAnsi="Arial" w:cs="Arial"/>
          <w:sz w:val="24"/>
          <w:szCs w:val="24"/>
        </w:rPr>
        <w:tab/>
        <w:t>контроль расходных статей местного бюджета.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4.3. Аудиторы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результаты, организуют и осуществляют реализацию контрольных, экспертно-аналитических и информационных полномочий Ревизионной комиссии, проводят контрольные мероприятия. 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4.5. Права, обязанности и ответственность аудиторов Ревизионной комиссии определяются федеральным законодательством, законами и иными нормативными правовыми актами Иркутской области, муниципальными нормативными правовыми актами и настоящим Положением.</w:t>
      </w:r>
    </w:p>
    <w:p w:rsidR="00046944" w:rsidRPr="002E0A0D" w:rsidRDefault="00046944" w:rsidP="002E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E0A0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46944" w:rsidRPr="002E0A0D" w:rsidRDefault="00046944" w:rsidP="002E0A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A0D">
        <w:rPr>
          <w:rFonts w:ascii="Arial" w:hAnsi="Arial" w:cs="Arial"/>
          <w:b/>
          <w:sz w:val="24"/>
          <w:szCs w:val="24"/>
        </w:rPr>
        <w:t>5. Полномочия Ревизионной комиссии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5.1. Для достижения целей, изложенных в пункте 1.5. настоящего Положения, Ревизионной комиссией: 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2" w:history="1">
        <w:r w:rsidRPr="002E0A0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E0A0D">
        <w:rPr>
          <w:rFonts w:ascii="Arial" w:hAnsi="Arial" w:cs="Arial"/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lastRenderedPageBreak/>
        <w:t>-направляются объектам контроля представления, предписания;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-направляются финансовым органам, уполномоченным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5.2. При реализации контрольных полномочий Ревизионная комиссия осуществляет: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последующий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законностью, эффективностью и целевым использованием средств местного бюджета; 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своевременным исполнением доходных статей местного бюджета в части доходов, администрируемых органами местного самоуправления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своевременным исполнением расходных статей местного бюджета по объемам, структуре и целевому назначению; 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операциями с бюджетными средствами главных распорядителей, распорядителей и получателей средств местного бюджета;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соблюдением кредитными организациями условий договора (соглашения) об операционно-кассовом обслуживании счетов местного бюджета;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проведение по поручению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760D67">
        <w:rPr>
          <w:rFonts w:ascii="Arial" w:hAnsi="Arial" w:cs="Arial"/>
          <w:sz w:val="24"/>
          <w:szCs w:val="24"/>
        </w:rPr>
        <w:t xml:space="preserve">» </w:t>
      </w:r>
      <w:r w:rsidRPr="002E0A0D">
        <w:rPr>
          <w:rFonts w:ascii="Arial" w:hAnsi="Arial" w:cs="Arial"/>
          <w:sz w:val="24"/>
          <w:szCs w:val="24"/>
        </w:rPr>
        <w:t>проверки финансового состояния получателя муниципальной гарантии;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соблюдением получателями бюджетных кредитов, бюджетных инвестиций и муниципальных гарантий условий целевого использования и возврата средств местного бюджета;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контроль состояния и обслуживания муниципального долга, эффективности использования муниципальных заимствований;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организацию и осуществление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законностью и эффективностью использования муниципальной собственности;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2E0A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поступлением в местный бюджет средств,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и временное пользование, доверительное управление, аренды);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 xml:space="preserve">- </w:t>
      </w:r>
      <w:proofErr w:type="gramStart"/>
      <w:r w:rsidRPr="002E0A0D">
        <w:rPr>
          <w:rFonts w:ascii="Arial" w:hAnsi="Arial" w:cs="Arial"/>
          <w:szCs w:val="24"/>
        </w:rPr>
        <w:t>контроль за</w:t>
      </w:r>
      <w:proofErr w:type="gramEnd"/>
      <w:r w:rsidRPr="002E0A0D">
        <w:rPr>
          <w:rFonts w:ascii="Arial" w:hAnsi="Arial" w:cs="Arial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 xml:space="preserve">- </w:t>
      </w:r>
      <w:proofErr w:type="gramStart"/>
      <w:r w:rsidRPr="002E0A0D">
        <w:rPr>
          <w:rFonts w:ascii="Arial" w:hAnsi="Arial" w:cs="Arial"/>
          <w:szCs w:val="24"/>
        </w:rPr>
        <w:t>контроль за</w:t>
      </w:r>
      <w:proofErr w:type="gramEnd"/>
      <w:r w:rsidRPr="002E0A0D">
        <w:rPr>
          <w:rFonts w:ascii="Arial" w:hAnsi="Arial" w:cs="Arial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 xml:space="preserve">- контроль в других сферах, установленных </w:t>
      </w:r>
      <w:r w:rsidRPr="002E0A0D">
        <w:rPr>
          <w:rFonts w:ascii="Arial" w:hAnsi="Arial" w:cs="Arial"/>
          <w:color w:val="000000"/>
          <w:szCs w:val="24"/>
        </w:rPr>
        <w:t xml:space="preserve">Федеральным </w:t>
      </w:r>
      <w:hyperlink r:id="rId13" w:history="1">
        <w:r w:rsidRPr="002E0A0D">
          <w:rPr>
            <w:rFonts w:ascii="Arial" w:hAnsi="Arial" w:cs="Arial"/>
            <w:color w:val="000000"/>
            <w:szCs w:val="24"/>
          </w:rPr>
          <w:t>законом</w:t>
        </w:r>
      </w:hyperlink>
      <w:r w:rsidRPr="002E0A0D">
        <w:rPr>
          <w:rFonts w:ascii="Arial" w:hAnsi="Arial" w:cs="Arial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5.3. При реализации экспертно-аналитических полномочий Ревизионная комиссия осуществляет: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проведение финансовой экспертизы и оценки обоснованности доходных и расходных статей проекта местного бюджета;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0A0D">
        <w:rPr>
          <w:rFonts w:ascii="Arial" w:hAnsi="Arial" w:cs="Arial"/>
          <w:sz w:val="24"/>
          <w:szCs w:val="24"/>
        </w:rPr>
        <w:t xml:space="preserve">- проведение финансовой экспертизы проектов муниципальных нормативных правовых актов органов местного самоуправления, предусматривающих расходы, покрываемые за счет средств местного бюджета, или влияющих на его формирование и исполнение (в том числе оценка </w:t>
      </w:r>
      <w:r w:rsidRPr="002E0A0D">
        <w:rPr>
          <w:rFonts w:ascii="Arial" w:hAnsi="Arial" w:cs="Arial"/>
          <w:sz w:val="24"/>
          <w:szCs w:val="24"/>
        </w:rPr>
        <w:lastRenderedPageBreak/>
        <w:t>эффективности и целесообразности принятия проектов муниципальных нормативных правовых актов органов местного самоуправления, предусматривающих предоставление налоговых льгот);</w:t>
      </w:r>
      <w:proofErr w:type="gramEnd"/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анализ данных реестра расходных обязательств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 xml:space="preserve">» на предмет выявления соответствия между расходными </w:t>
      </w:r>
      <w:proofErr w:type="gramStart"/>
      <w:r w:rsidRPr="002E0A0D">
        <w:rPr>
          <w:rFonts w:ascii="Arial" w:hAnsi="Arial" w:cs="Arial"/>
          <w:sz w:val="24"/>
          <w:szCs w:val="24"/>
        </w:rPr>
        <w:t>обязательствами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нормами проекта местного бюджета;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Данные работы осуществляются Ревизионной комиссией как по поручению Председателя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», так и по собственной инициативе Ревизионной комиссии. При наличии соответствующего поручения Председателя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760D67">
        <w:rPr>
          <w:rFonts w:ascii="Arial" w:hAnsi="Arial" w:cs="Arial"/>
          <w:sz w:val="24"/>
          <w:szCs w:val="24"/>
        </w:rPr>
        <w:t xml:space="preserve">» </w:t>
      </w:r>
      <w:r w:rsidRPr="002E0A0D">
        <w:rPr>
          <w:rFonts w:ascii="Arial" w:hAnsi="Arial" w:cs="Arial"/>
          <w:sz w:val="24"/>
          <w:szCs w:val="24"/>
        </w:rPr>
        <w:t>результаты проведенных экспертно-аналитических работ в форме заключения Ревизионной комиссии предоставляются в сроки, указанные в данном поручении Председателю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 xml:space="preserve">» 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Результаты проведенных по собственной инициативе экспертно-аналитических работ в форме заключения Ревизионной комиссии направляются в Думу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», главе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5.4. При реализации информационных полномочий Ревизионная комиссия осуществляет: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направление информации о результатах проведенного контрольного мероприятия Думе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представление Думе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760D67">
        <w:rPr>
          <w:rFonts w:ascii="Arial" w:hAnsi="Arial" w:cs="Arial"/>
          <w:sz w:val="24"/>
          <w:szCs w:val="24"/>
        </w:rPr>
        <w:t>»</w:t>
      </w:r>
      <w:r w:rsidRPr="002E0A0D">
        <w:rPr>
          <w:rFonts w:ascii="Arial" w:hAnsi="Arial" w:cs="Arial"/>
          <w:sz w:val="24"/>
          <w:szCs w:val="24"/>
        </w:rPr>
        <w:t xml:space="preserve"> ежегодных отчетов о работе Ревизионной комиссии и опубликование указанных отчетов в средствах массовой информации;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опубликование (обнародование) итоговых результатов проведенных контрольных мероприятий.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5.5. Ревизионная комиссия при осуществлении своих полномочий вправе взаимодействовать с государственными финансовыми контрольными органами, привлекать на договорной основе аудиторские фирмы или отдельных специалистов.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5.6. По решению представительного органа поселения и представительного органа муниципального района полномочия по осуществлению внешнего муниципального финансового контроля по соглашению могут быть переданы Контрольно-счетной палате Думы МО «</w:t>
      </w:r>
      <w:proofErr w:type="spellStart"/>
      <w:r w:rsidRPr="002E0A0D">
        <w:rPr>
          <w:rFonts w:ascii="Arial" w:hAnsi="Arial" w:cs="Arial"/>
          <w:szCs w:val="24"/>
        </w:rPr>
        <w:t>Боханский</w:t>
      </w:r>
      <w:proofErr w:type="spellEnd"/>
      <w:r w:rsidRPr="002E0A0D">
        <w:rPr>
          <w:rFonts w:ascii="Arial" w:hAnsi="Arial" w:cs="Arial"/>
          <w:szCs w:val="24"/>
        </w:rPr>
        <w:t xml:space="preserve"> район».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6944" w:rsidRPr="002E0A0D" w:rsidRDefault="00046944" w:rsidP="002E0A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A0D">
        <w:rPr>
          <w:rFonts w:ascii="Arial" w:hAnsi="Arial" w:cs="Arial"/>
          <w:b/>
          <w:sz w:val="24"/>
          <w:szCs w:val="24"/>
        </w:rPr>
        <w:t>6. Порядок осуществления полномочий Ревизионной комиссии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6.1. Контрольные полномочия Ревизионной комиссии распространяются на все органы местного самоуправления и их структурные подразделения, предприятия и учреждения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Pr="002E0A0D">
        <w:rPr>
          <w:rFonts w:ascii="Arial" w:hAnsi="Arial" w:cs="Arial"/>
          <w:sz w:val="24"/>
          <w:szCs w:val="24"/>
        </w:rPr>
        <w:t>», иные организации (далее – объекты контроля).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Объектами контроля являются: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2E0A0D">
        <w:rPr>
          <w:rFonts w:ascii="Arial" w:hAnsi="Arial" w:cs="Arial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2E0A0D">
        <w:rPr>
          <w:rFonts w:ascii="Arial" w:hAnsi="Arial" w:cs="Arial"/>
          <w:szCs w:val="24"/>
        </w:rPr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</w:t>
      </w:r>
      <w:r w:rsidRPr="002E0A0D">
        <w:rPr>
          <w:rFonts w:ascii="Arial" w:hAnsi="Arial" w:cs="Arial"/>
          <w:szCs w:val="24"/>
        </w:rPr>
        <w:lastRenderedPageBreak/>
        <w:t>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муниципальные учреждения;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муниципальные унитарные предприятия;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юридические лица, индивидуальные предприниматели, физические лица в части 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бюджета.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2E0A0D">
        <w:rPr>
          <w:rFonts w:ascii="Arial" w:hAnsi="Arial" w:cs="Arial"/>
          <w:szCs w:val="24"/>
        </w:rPr>
        <w:t>Муниципальный финансовый контроль в отношении объектов контроля в части соблюдения ими условий договоров (соглашений) о предоставлении средств из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</w:t>
      </w:r>
      <w:proofErr w:type="gramEnd"/>
      <w:r w:rsidRPr="002E0A0D">
        <w:rPr>
          <w:rFonts w:ascii="Arial" w:hAnsi="Arial" w:cs="Arial"/>
          <w:szCs w:val="24"/>
        </w:rPr>
        <w:t xml:space="preserve"> дефицита бюджета, </w:t>
      </w:r>
      <w:proofErr w:type="gramStart"/>
      <w:r w:rsidRPr="002E0A0D">
        <w:rPr>
          <w:rFonts w:ascii="Arial" w:hAnsi="Arial" w:cs="Arial"/>
          <w:szCs w:val="24"/>
        </w:rPr>
        <w:t>предоставивших</w:t>
      </w:r>
      <w:proofErr w:type="gramEnd"/>
      <w:r w:rsidRPr="002E0A0D">
        <w:rPr>
          <w:rFonts w:ascii="Arial" w:hAnsi="Arial" w:cs="Arial"/>
          <w:szCs w:val="24"/>
        </w:rPr>
        <w:t xml:space="preserve"> средства из бюджета.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 xml:space="preserve">6.2. </w:t>
      </w:r>
      <w:proofErr w:type="gramStart"/>
      <w:r w:rsidRPr="002E0A0D">
        <w:rPr>
          <w:rFonts w:ascii="Arial" w:hAnsi="Arial" w:cs="Arial"/>
          <w:szCs w:val="24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0A0D">
        <w:rPr>
          <w:rFonts w:ascii="Arial" w:hAnsi="Arial" w:cs="Arial"/>
          <w:szCs w:val="24"/>
        </w:rPr>
        <w:t xml:space="preserve">Непредставление или несвоевременное представление объектами контроля в органы муниципального финансового контроля </w:t>
      </w:r>
      <w:proofErr w:type="spellStart"/>
      <w:r w:rsidRPr="002E0A0D">
        <w:rPr>
          <w:rFonts w:ascii="Arial" w:hAnsi="Arial" w:cs="Arial"/>
          <w:szCs w:val="24"/>
        </w:rPr>
        <w:t>истребуемых</w:t>
      </w:r>
      <w:proofErr w:type="spellEnd"/>
      <w:r w:rsidRPr="002E0A0D">
        <w:rPr>
          <w:rFonts w:ascii="Arial" w:hAnsi="Arial" w:cs="Arial"/>
          <w:szCs w:val="24"/>
        </w:rPr>
        <w:t xml:space="preserve">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 влечет за собой ответственность, установленную законодательством Российской Федерации.  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6.3. В целях реализации контрольных полномочий Ревизионная комиссия имеет право проводить следующие виды контрольных мероприятий: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ревизия – система обязательных контрольных действий по документальной и фактической проверке законности и </w:t>
      </w:r>
      <w:proofErr w:type="gramStart"/>
      <w:r w:rsidRPr="002E0A0D">
        <w:rPr>
          <w:rFonts w:ascii="Arial" w:hAnsi="Arial" w:cs="Arial"/>
          <w:sz w:val="24"/>
          <w:szCs w:val="24"/>
        </w:rPr>
        <w:t>обоснованности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проверка –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lastRenderedPageBreak/>
        <w:t>6.4.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самоуправления, организации.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Внеплановые контрольные мероприятия проводятся на основании соответствующего решения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760D67">
        <w:rPr>
          <w:rFonts w:ascii="Arial" w:hAnsi="Arial" w:cs="Arial"/>
          <w:sz w:val="24"/>
          <w:szCs w:val="24"/>
        </w:rPr>
        <w:t xml:space="preserve">» </w:t>
      </w:r>
      <w:r w:rsidRPr="002E0A0D">
        <w:rPr>
          <w:rFonts w:ascii="Arial" w:hAnsi="Arial" w:cs="Arial"/>
          <w:sz w:val="24"/>
          <w:szCs w:val="24"/>
        </w:rPr>
        <w:t>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самоуправления, организации.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Распоряжение Председателя Ревизионной комиссии о проведении контрольного мероприятия в обязательном порядке должно содержать следующую информацию: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основание для проведения контрольного мероприятия (годовой план деятельности Ревизионной комиссии или решение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760D67">
        <w:rPr>
          <w:rFonts w:ascii="Arial" w:hAnsi="Arial" w:cs="Arial"/>
          <w:sz w:val="24"/>
          <w:szCs w:val="24"/>
        </w:rPr>
        <w:t>»</w:t>
      </w:r>
      <w:r w:rsidRPr="002E0A0D">
        <w:rPr>
          <w:rFonts w:ascii="Arial" w:hAnsi="Arial" w:cs="Arial"/>
          <w:sz w:val="24"/>
          <w:szCs w:val="24"/>
        </w:rPr>
        <w:t xml:space="preserve"> о проведении внепланового контрольного мероприятия);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наименование и реквизиты проверяемого объекта контроля;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краткое описание содержания контрольного мероприятия;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- перечень инспекторов Ревизионной комиссии, </w:t>
      </w:r>
      <w:proofErr w:type="spellStart"/>
      <w:r w:rsidRPr="002E0A0D">
        <w:rPr>
          <w:rFonts w:ascii="Arial" w:hAnsi="Arial" w:cs="Arial"/>
          <w:sz w:val="24"/>
          <w:szCs w:val="24"/>
        </w:rPr>
        <w:t>управомоченных</w:t>
      </w:r>
      <w:proofErr w:type="spellEnd"/>
      <w:r w:rsidRPr="002E0A0D">
        <w:rPr>
          <w:rFonts w:ascii="Arial" w:hAnsi="Arial" w:cs="Arial"/>
          <w:sz w:val="24"/>
          <w:szCs w:val="24"/>
        </w:rPr>
        <w:t xml:space="preserve"> на проведение данного контрольного мероприятия;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планируемые сроки проведения контрольного мероприятия.</w:t>
      </w:r>
    </w:p>
    <w:p w:rsidR="00046944" w:rsidRPr="002E0A0D" w:rsidRDefault="00046944" w:rsidP="002E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2E0A0D">
        <w:rPr>
          <w:rFonts w:ascii="Arial" w:hAnsi="Arial" w:cs="Arial"/>
          <w:sz w:val="24"/>
          <w:szCs w:val="24"/>
        </w:rPr>
        <w:t xml:space="preserve">Аудиторы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4" w:history="1">
        <w:r w:rsidRPr="00760D67">
          <w:rPr>
            <w:rFonts w:ascii="Arial" w:hAnsi="Arial" w:cs="Arial"/>
            <w:sz w:val="24"/>
            <w:szCs w:val="24"/>
          </w:rPr>
          <w:t>пунктом 2 части 1 статьи 14</w:t>
        </w:r>
      </w:hyperlink>
      <w:r w:rsidRPr="002E0A0D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и деятельности контрольно-счетных органов субъектов Российский Федерации и органов местного самоуправления», в течение 24 часов с момента совершения указанных действий направляют уведомление об этом председателю ревизионной комиссии</w:t>
      </w:r>
      <w:proofErr w:type="gramEnd"/>
      <w:r w:rsidRPr="002E0A0D">
        <w:rPr>
          <w:rFonts w:ascii="Arial" w:hAnsi="Arial" w:cs="Arial"/>
          <w:sz w:val="24"/>
          <w:szCs w:val="24"/>
        </w:rPr>
        <w:t>. Указанное уведомление может быть направлено в письменной форме, в том числе телеграммой, по факсимильной связи, а также телефонограммой либо с использованием иных сре</w:t>
      </w:r>
      <w:proofErr w:type="gramStart"/>
      <w:r w:rsidRPr="002E0A0D">
        <w:rPr>
          <w:rFonts w:ascii="Arial" w:hAnsi="Arial" w:cs="Arial"/>
          <w:sz w:val="24"/>
          <w:szCs w:val="24"/>
        </w:rPr>
        <w:t>дств св</w:t>
      </w:r>
      <w:proofErr w:type="gramEnd"/>
      <w:r w:rsidRPr="002E0A0D">
        <w:rPr>
          <w:rFonts w:ascii="Arial" w:hAnsi="Arial" w:cs="Arial"/>
          <w:sz w:val="24"/>
          <w:szCs w:val="24"/>
        </w:rPr>
        <w:t>язи. Уведомление должно содержать номер, дату и время составления акта по факту опечатывания касс, кассовых и служебных помещений, складов и архивов, изъятия документов и материалов, фамилию, имя, отчество должностного лица, составившего акт, перечень опечатанных объектов (изъятых документов и материалов), основания опечатывания объектов (изъятия документов и материалов)».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6.6. Контрольные мероприятия проводятся инспекторами Ревизионной комиссии.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При выполнении своих служебных обязанностей Аудиторы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самоуправления, организации,  и служебного удостоверения имеют право: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проходить в помещения, занимаемые объектами контроля;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- опечатывать кассы, кассовые и служебные помещения, склады и архивы объектов контроля при обнаружении подделок, подлогов, хищений и злоупотреблений, изымать необходимые документы, оставляя в делах акт изъятия или опись изъятых документов.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Руководители проверяемых объектов контроля обязаны создавать инспекторам Ревизионной комиссии необходимые условия для работы, осуществления контрольных мероприятий, предоставлять им необходимые помещения и средства связи, обеспечивать техническое обслуживание и выполнение работ по делопроизводству.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lastRenderedPageBreak/>
        <w:t>6.7. Результаты проведенного контрольного мероприятия оформляются актом по форме, утвержденной распоряжением Председателя Ревизионной комиссии. За достоверность акта Аудиторы Ревизионной комиссии, осуществляющие контрольное мероприятие несут</w:t>
      </w:r>
      <w:r w:rsidR="002E0A0D">
        <w:rPr>
          <w:rFonts w:ascii="Arial" w:hAnsi="Arial" w:cs="Arial"/>
          <w:sz w:val="24"/>
          <w:szCs w:val="24"/>
        </w:rPr>
        <w:t xml:space="preserve"> персональную ответственность. </w:t>
      </w:r>
      <w:r w:rsidRPr="002E0A0D">
        <w:rPr>
          <w:rFonts w:ascii="Arial" w:hAnsi="Arial" w:cs="Arial"/>
          <w:sz w:val="24"/>
          <w:szCs w:val="24"/>
        </w:rPr>
        <w:t>Акт подписывается инспекторами Ревизионной комиссии, осуществляющими контрольное мероприятие и руководителем и главным бухгалтером объекта контроля.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6.8. </w:t>
      </w:r>
      <w:proofErr w:type="gramStart"/>
      <w:r w:rsidRPr="002E0A0D">
        <w:rPr>
          <w:rFonts w:ascii="Arial" w:hAnsi="Arial" w:cs="Arial"/>
          <w:sz w:val="24"/>
          <w:szCs w:val="24"/>
        </w:rPr>
        <w:t>Информация, изложенная в акте является</w:t>
      </w:r>
      <w:proofErr w:type="gramEnd"/>
      <w:r w:rsidRPr="002E0A0D">
        <w:rPr>
          <w:rFonts w:ascii="Arial" w:hAnsi="Arial" w:cs="Arial"/>
          <w:sz w:val="24"/>
          <w:szCs w:val="24"/>
        </w:rPr>
        <w:t xml:space="preserve"> основанием для подготовки представления Ревизионной комиссии о результатах проведенного контрольного мероприятия.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контрольно-счетный орган в срок до семи рабочих дней со дня получения акта, прилагаются к актам и в дальнейшем являются их неотъемлемой частью.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Форма для составления представления Ревизионной комиссии утверждается распоряжением Председателя Ревизионной комиссии.</w:t>
      </w:r>
    </w:p>
    <w:p w:rsidR="00046944" w:rsidRPr="002E0A0D" w:rsidRDefault="00046944" w:rsidP="002E0A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2E0A0D">
        <w:rPr>
          <w:rFonts w:ascii="Arial" w:hAnsi="Arial" w:cs="Arial"/>
          <w:szCs w:val="24"/>
        </w:rPr>
        <w:t>Под представлением понимается документ, который содержит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</w:t>
      </w:r>
      <w:proofErr w:type="gramEnd"/>
      <w:r w:rsidRPr="002E0A0D">
        <w:rPr>
          <w:rFonts w:ascii="Arial" w:hAnsi="Arial" w:cs="Arial"/>
          <w:szCs w:val="24"/>
        </w:rPr>
        <w:t xml:space="preserve"> </w:t>
      </w:r>
      <w:proofErr w:type="gramStart"/>
      <w:r w:rsidRPr="002E0A0D">
        <w:rPr>
          <w:rFonts w:ascii="Arial" w:hAnsi="Arial" w:cs="Arial"/>
          <w:szCs w:val="24"/>
        </w:rPr>
        <w:t>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Представление Ревизионной комиссии составляется по результатам проведенного контрольного мероприятия,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нарушений, возмещению причиненного (муниципальному образованию) ущерба.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Представление Ревизионной комиссии должно быть рассмотрено не позднее чем в месячный срок со дня получения. О принятых в результате рассмотрения представления решениях и мерах по их реализации Ревизионная комиссия уведомляется незамедлительно.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Неисполнение или ненадлежащее исполнение требований Ревизионной комиссии,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Иркутской области.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6.9. В случае выявления Ревизионной комиссией при проведении контрольных мероприятий фактов нарушения бюджетного законодательства,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В случае выявления Ревизионной комиссией при проведении контрольных мероприятий фактов совершения общественно опасных деяний, запрещенных Уголовным кодексом РФ под угрозой наказания, соответствующие материалы </w:t>
      </w:r>
      <w:r w:rsidRPr="002E0A0D">
        <w:rPr>
          <w:rFonts w:ascii="Arial" w:hAnsi="Arial" w:cs="Arial"/>
          <w:sz w:val="24"/>
          <w:szCs w:val="24"/>
        </w:rPr>
        <w:lastRenderedPageBreak/>
        <w:t>контрольных мероприятий передаются Ревизионной комиссией в правоохранительные органы.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6.10. Информации о результатах проведенного контрольного мероприятия направляется Думе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2E0A0D">
        <w:rPr>
          <w:rFonts w:ascii="Arial" w:hAnsi="Arial" w:cs="Arial"/>
          <w:sz w:val="24"/>
          <w:szCs w:val="24"/>
        </w:rPr>
        <w:t>»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 xml:space="preserve">6.11. Итоговые результаты проведенного контрольного мероприятия подлежат </w:t>
      </w:r>
      <w:r w:rsidR="002E0A0D">
        <w:rPr>
          <w:rFonts w:ascii="Arial" w:hAnsi="Arial" w:cs="Arial"/>
          <w:sz w:val="24"/>
          <w:szCs w:val="24"/>
        </w:rPr>
        <w:t>опубликованию (обнародованию).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6944" w:rsidRPr="002E0A0D" w:rsidRDefault="00046944" w:rsidP="002E0A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A0D">
        <w:rPr>
          <w:rFonts w:ascii="Arial" w:hAnsi="Arial" w:cs="Arial"/>
          <w:b/>
          <w:sz w:val="24"/>
          <w:szCs w:val="24"/>
        </w:rPr>
        <w:t>7. Планирование деятельности и отчетность Ревизионной комиссии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7.1. Ревизионная комиссия осуществляет свою деятельность на основе годовых планов, которые формируются исходя из необходимости обеспечения ее полномочий с учетом всех видов и направлений деятельности Ревизионной комиссии. Планы включают контрольные мероприятия и другие виды работ с указанием сроков их проведения, ответственных инспекторов, а также отдельных специалистов, привлекаемых на договорной основе. При этом перечень контрольных мероприятий Ревизионной комиссии координируется с планами иных контрольных органов местного самоуправления.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7.2. Годовой план деятельности Ревизионной комиссии ежегодно утверждается (представительным орган</w:t>
      </w:r>
      <w:r w:rsidR="002E0A0D">
        <w:rPr>
          <w:rFonts w:ascii="Arial" w:hAnsi="Arial" w:cs="Arial"/>
          <w:sz w:val="24"/>
          <w:szCs w:val="24"/>
        </w:rPr>
        <w:t>ом муниципального образования).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При этом обязательному включению в годовой план деятельности Ревизионной комиссии подлежат поручения (представительного органа муниципального образования).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Внеплановые работы проводятся на основании решения  Думы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2E0A0D">
        <w:rPr>
          <w:rFonts w:ascii="Arial" w:hAnsi="Arial" w:cs="Arial"/>
          <w:sz w:val="24"/>
          <w:szCs w:val="24"/>
        </w:rPr>
        <w:t>»</w:t>
      </w:r>
      <w:r w:rsidRPr="002E0A0D">
        <w:rPr>
          <w:rFonts w:ascii="Arial" w:hAnsi="Arial" w:cs="Arial"/>
          <w:sz w:val="24"/>
          <w:szCs w:val="24"/>
        </w:rPr>
        <w:t>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7.3. Отчет о реализации годового плана де</w:t>
      </w:r>
      <w:r w:rsidR="002E0A0D">
        <w:rPr>
          <w:rFonts w:ascii="Arial" w:hAnsi="Arial" w:cs="Arial"/>
          <w:sz w:val="24"/>
          <w:szCs w:val="24"/>
        </w:rPr>
        <w:t>ятельности Ревизионной комиссии</w:t>
      </w:r>
      <w:r w:rsidRPr="002E0A0D">
        <w:rPr>
          <w:rFonts w:ascii="Arial" w:hAnsi="Arial" w:cs="Arial"/>
          <w:sz w:val="24"/>
          <w:szCs w:val="24"/>
        </w:rPr>
        <w:t xml:space="preserve"> ежегодно представляется на утверждение Думе МО «</w:t>
      </w:r>
      <w:proofErr w:type="spellStart"/>
      <w:r w:rsidRPr="002E0A0D">
        <w:rPr>
          <w:rFonts w:ascii="Arial" w:hAnsi="Arial" w:cs="Arial"/>
          <w:sz w:val="24"/>
          <w:szCs w:val="24"/>
        </w:rPr>
        <w:t>Укыр</w:t>
      </w:r>
      <w:proofErr w:type="spellEnd"/>
      <w:r w:rsidR="002E0A0D">
        <w:rPr>
          <w:rFonts w:ascii="Arial" w:hAnsi="Arial" w:cs="Arial"/>
          <w:sz w:val="24"/>
          <w:szCs w:val="24"/>
        </w:rPr>
        <w:t xml:space="preserve">» </w:t>
      </w:r>
      <w:r w:rsidRPr="002E0A0D">
        <w:rPr>
          <w:rFonts w:ascii="Arial" w:hAnsi="Arial" w:cs="Arial"/>
          <w:sz w:val="24"/>
          <w:szCs w:val="24"/>
        </w:rPr>
        <w:t>одновременно с отчетом об исполнении местного бюджета.</w:t>
      </w:r>
    </w:p>
    <w:p w:rsidR="00046944" w:rsidRPr="002E0A0D" w:rsidRDefault="00046944" w:rsidP="002E0A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A0D">
        <w:rPr>
          <w:rFonts w:ascii="Arial" w:hAnsi="Arial" w:cs="Arial"/>
          <w:sz w:val="24"/>
          <w:szCs w:val="24"/>
        </w:rPr>
        <w:t>Указанный Отчет подлежит опубликованию (обнародованию).</w:t>
      </w:r>
    </w:p>
    <w:p w:rsidR="00046944" w:rsidRPr="002E0A0D" w:rsidRDefault="00046944" w:rsidP="002E0A0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046944" w:rsidRPr="002E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59"/>
    <w:rsid w:val="00046944"/>
    <w:rsid w:val="000D1F59"/>
    <w:rsid w:val="002E0A0D"/>
    <w:rsid w:val="00321DD1"/>
    <w:rsid w:val="00377C7A"/>
    <w:rsid w:val="003E10F1"/>
    <w:rsid w:val="005E6F34"/>
    <w:rsid w:val="006F67B8"/>
    <w:rsid w:val="007450A3"/>
    <w:rsid w:val="00760D67"/>
    <w:rsid w:val="008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A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944"/>
    <w:pPr>
      <w:ind w:left="720"/>
      <w:contextualSpacing/>
    </w:pPr>
  </w:style>
  <w:style w:type="paragraph" w:customStyle="1" w:styleId="ConsPlusNormal">
    <w:name w:val="ConsPlusNormal"/>
    <w:rsid w:val="00046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A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944"/>
    <w:pPr>
      <w:ind w:left="720"/>
      <w:contextualSpacing/>
    </w:pPr>
  </w:style>
  <w:style w:type="paragraph" w:customStyle="1" w:styleId="ConsPlusNormal">
    <w:name w:val="ConsPlusNormal"/>
    <w:rsid w:val="00046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B1F9B028BDE62AFEED4F656C8A81F778460EB0463A0A8A12B91F33C19E0F93EDF469570A38A22C5036D08D3d1L2L" TargetMode="External"/><Relationship Id="rId13" Type="http://schemas.openxmlformats.org/officeDocument/2006/relationships/hyperlink" Target="consultantplus://offline/ref=B81986E31B3A104A9727033B4B49062E9F95A2CCBDB57FA3DB30168229v2z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B1F9B028BDE62AFEED4F656C8A81F778C69EE0462A0A8A12B91F33C19E0F93EDF469570A38A22C5036D08D3d1L2L" TargetMode="External"/><Relationship Id="rId12" Type="http://schemas.openxmlformats.org/officeDocument/2006/relationships/hyperlink" Target="consultantplus://offline/ref=B81986E31B3A104A9727033B4B49062E9F95A2CCBDB57FA3DB30168229v2z8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B1F9B028BDE62AFEED4F656C8A81F768460EA0360A0A8A12B91F33C19E0F93EDF469570A38A22C5036D08D3d1L2L" TargetMode="External"/><Relationship Id="rId11" Type="http://schemas.openxmlformats.org/officeDocument/2006/relationships/hyperlink" Target="consultantplus://offline/ref=1C6B1F9B028BDE62AFEED4F656C8A81F778460EB0463A0A8A12B91F33C19E0F93EDF469570A38A22C5036D08D3d1L2L" TargetMode="External"/><Relationship Id="rId5" Type="http://schemas.openxmlformats.org/officeDocument/2006/relationships/hyperlink" Target="consultantplus://offline/ref=91281650FD5CEFF7CAE7E0E5DC320D1F165605DBB7BA22338E02BC409CK8YB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6B1F9B028BDE62AFEED4F656C8A81F778C69EE0462A0A8A12B91F33C19E0F93EDF469570A38A22C5036D08D3d1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B1F9B028BDE62AFEED4F656C8A81F768460EA0360A0A8A12B91F33C19E0F93EDF469570A38A22C5036D08D3d1L2L" TargetMode="External"/><Relationship Id="rId14" Type="http://schemas.openxmlformats.org/officeDocument/2006/relationships/hyperlink" Target="consultantplus://offline/ref=174799C124388D9CB891E1CE79103AAF33544594A0474B1B459DD7C45B847DBE53E25A94296D612Co4x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2019-08-01T08:40:00Z</dcterms:created>
  <dcterms:modified xsi:type="dcterms:W3CDTF">2019-08-06T01:19:00Z</dcterms:modified>
</cp:coreProperties>
</file>